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1D" w:rsidRDefault="002C611D" w:rsidP="002C611D">
      <w:pPr>
        <w:pStyle w:val="ListParagraph"/>
        <w:ind w:left="360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I</w:t>
      </w:r>
      <w:r w:rsidRPr="000A509F">
        <w:rPr>
          <w:rFonts w:ascii="Myriad Pro" w:hAnsi="Myriad Pro"/>
          <w:szCs w:val="24"/>
        </w:rPr>
        <w:t>n this training guide we will demonstrate</w:t>
      </w:r>
      <w:r>
        <w:rPr>
          <w:rFonts w:ascii="Myriad Pro" w:hAnsi="Myriad Pro"/>
          <w:szCs w:val="24"/>
        </w:rPr>
        <w:t xml:space="preserve"> how to upload to the vault from a mobile device. </w:t>
      </w:r>
    </w:p>
    <w:p w:rsidR="002C611D" w:rsidRDefault="002C611D" w:rsidP="002C611D">
      <w:pPr>
        <w:pStyle w:val="ListParagraph"/>
        <w:ind w:left="360"/>
        <w:rPr>
          <w:rFonts w:ascii="Myriad Pro" w:hAnsi="Myriad Pro"/>
          <w:szCs w:val="24"/>
        </w:rPr>
      </w:pPr>
    </w:p>
    <w:p w:rsidR="002C611D" w:rsidRDefault="00293704" w:rsidP="002C611D">
      <w:pPr>
        <w:pStyle w:val="ListParagraph"/>
        <w:ind w:left="360"/>
        <w:rPr>
          <w:rFonts w:ascii="Myriad Pro" w:hAnsi="Myriad Pro"/>
          <w:szCs w:val="24"/>
        </w:rPr>
      </w:pPr>
      <w:r>
        <w:rPr>
          <w:rFonts w:ascii="Myriad Pro" w:hAnsi="Myriad Pr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33020</wp:posOffset>
                </wp:positionV>
                <wp:extent cx="5207000" cy="1810385"/>
                <wp:effectExtent l="13335" t="889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1D" w:rsidRDefault="002C611D" w:rsidP="002C611D">
                            <w:pPr>
                              <w:pStyle w:val="PlainText"/>
                            </w:pPr>
                            <w:r w:rsidRPr="00FB23D6"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  <w:t>Requirements</w:t>
                            </w:r>
                            <w:r>
                              <w:rPr>
                                <w:rFonts w:ascii="Myriad Pro" w:hAnsi="Myriad Pro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Myriad Pro" w:hAnsi="Myriad Pro"/>
                                <w:szCs w:val="24"/>
                              </w:rPr>
                              <w:br/>
                            </w:r>
                            <w:r w:rsidRPr="00FB23D6">
                              <w:rPr>
                                <w:rFonts w:ascii="Myriad Pro" w:hAnsi="Myriad Pro" w:cs="Myriad Arabic"/>
                              </w:rPr>
                              <w:t xml:space="preserve">This functionality is currently limited to iOS devices running </w:t>
                            </w:r>
                            <w:r w:rsidRPr="009C3F55">
                              <w:rPr>
                                <w:rFonts w:ascii="Myriad Pro" w:hAnsi="Myriad Pro" w:cs="Myriad Arabic"/>
                                <w:b/>
                              </w:rPr>
                              <w:t xml:space="preserve">iOS </w:t>
                            </w:r>
                            <w:r w:rsidRPr="00044F6B">
                              <w:rPr>
                                <w:rFonts w:ascii="Myriad Pro" w:hAnsi="Myriad Pro" w:cs="Myriad Arabic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044F6B">
                              <w:rPr>
                                <w:rFonts w:ascii="Myriad Pro" w:hAnsi="Myriad Pro" w:cs="Myriad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4F6B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044F6B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044F6B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</w:p>
                          <w:p w:rsidR="002C611D" w:rsidRDefault="002C611D" w:rsidP="002C611D">
                            <w:r w:rsidRPr="00FB23D6">
                              <w:rPr>
                                <w:rFonts w:ascii="Myriad Pro" w:hAnsi="Myriad Pro" w:cs="Myriad Arabic"/>
                              </w:rPr>
                              <w:t>Functionality on Androids may vary – it may or may not work depend</w:t>
                            </w:r>
                            <w:r>
                              <w:rPr>
                                <w:rFonts w:ascii="Myriad Pro" w:hAnsi="Myriad Pro" w:cs="Myriad Arabic"/>
                              </w:rPr>
                              <w:t>ing</w:t>
                            </w:r>
                            <w:r w:rsidRPr="00FB23D6">
                              <w:rPr>
                                <w:rFonts w:ascii="Myriad Pro" w:hAnsi="Myriad Pro" w:cs="Myriad Arabic"/>
                              </w:rPr>
                              <w:t xml:space="preserve"> on </w:t>
                            </w:r>
                            <w:r>
                              <w:rPr>
                                <w:rFonts w:ascii="Myriad Pro" w:hAnsi="Myriad Pro" w:cs="Myriad Arabic"/>
                              </w:rPr>
                              <w:t>the</w:t>
                            </w:r>
                            <w:r w:rsidRPr="00FB23D6">
                              <w:rPr>
                                <w:rFonts w:ascii="Myriad Pro" w:hAnsi="Myriad Pro" w:cs="Myriad Arabic"/>
                              </w:rPr>
                              <w:t xml:space="preserve"> version</w:t>
                            </w:r>
                            <w:r>
                              <w:rPr>
                                <w:rFonts w:ascii="Myriad Pro" w:hAnsi="Myriad Pro" w:cs="Myriad Arabic"/>
                              </w:rPr>
                              <w:t xml:space="preserve">.  Uploading to the Vault is </w:t>
                            </w:r>
                            <w:r w:rsidRPr="00FB23D6">
                              <w:rPr>
                                <w:rFonts w:ascii="Myriad Pro" w:hAnsi="Myriad Pro" w:cs="Myriad Arabic"/>
                              </w:rPr>
                              <w:t>not</w:t>
                            </w:r>
                            <w:r w:rsidRPr="00FB23D6">
                              <w:rPr>
                                <w:rFonts w:ascii="Myriad Pro" w:hAnsi="Myriad Pro"/>
                              </w:rPr>
                              <w:t xml:space="preserve"> officially support</w:t>
                            </w:r>
                            <w:r>
                              <w:rPr>
                                <w:rFonts w:ascii="Myriad Pro" w:hAnsi="Myriad Pro"/>
                              </w:rPr>
                              <w:t>ed</w:t>
                            </w:r>
                            <w:r w:rsidRPr="00FB23D6">
                              <w:rPr>
                                <w:rFonts w:ascii="Myriad Pro" w:hAnsi="Myriad Pro"/>
                              </w:rPr>
                              <w:t xml:space="preserve"> on Android.</w:t>
                            </w:r>
                          </w:p>
                          <w:p w:rsidR="002C611D" w:rsidRDefault="002C611D" w:rsidP="002C611D">
                            <w:pPr>
                              <w:jc w:val="center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Cs w:val="24"/>
                              </w:rPr>
                              <w:t>Contact your advisor if you have any difficulty.</w:t>
                            </w:r>
                          </w:p>
                          <w:p w:rsidR="002C611D" w:rsidRPr="00907FD7" w:rsidRDefault="002C611D" w:rsidP="002C611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907FD7"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  <w:t>[ADVISOR NAME]</w:t>
                            </w:r>
                            <w:r w:rsidRPr="00907FD7"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  <w:br/>
                              <w:t>[PHONE NUMBER]</w:t>
                            </w:r>
                          </w:p>
                          <w:p w:rsidR="002C611D" w:rsidRPr="00541478" w:rsidRDefault="002C611D" w:rsidP="002C611D">
                            <w:pPr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  <w:p w:rsidR="002C611D" w:rsidRPr="00541478" w:rsidRDefault="002C611D" w:rsidP="002C611D">
                            <w:pPr>
                              <w:spacing w:after="0" w:line="240" w:lineRule="auto"/>
                              <w:ind w:left="360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  <w:p w:rsidR="002C611D" w:rsidRPr="0036650B" w:rsidRDefault="002C611D" w:rsidP="002C611D">
                            <w:pPr>
                              <w:pStyle w:val="ListParagraph"/>
                              <w:rPr>
                                <w:rFonts w:ascii="Myriad Pro" w:hAnsi="Myriad Pro"/>
                                <w:i/>
                                <w:szCs w:val="24"/>
                              </w:rPr>
                            </w:pPr>
                          </w:p>
                          <w:p w:rsidR="002C611D" w:rsidRPr="0036650B" w:rsidRDefault="002C611D" w:rsidP="002C611D">
                            <w:pPr>
                              <w:pStyle w:val="ListParagraph"/>
                              <w:rPr>
                                <w:rFonts w:ascii="Myriad Pro" w:hAnsi="Myriad Pro"/>
                                <w:szCs w:val="24"/>
                              </w:rPr>
                            </w:pPr>
                          </w:p>
                          <w:p w:rsidR="002C611D" w:rsidRDefault="002C611D" w:rsidP="002C6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5pt;margin-top:2.6pt;width:410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">
                <v:textbox>
                  <w:txbxContent>
                    <w:p w:rsidR="002C611D" w:rsidRDefault="002C611D" w:rsidP="002C611D">
                      <w:pPr>
                        <w:pStyle w:val="PlainText"/>
                      </w:pPr>
                      <w:r w:rsidRPr="00FB23D6">
                        <w:rPr>
                          <w:rFonts w:ascii="Myriad Pro" w:hAnsi="Myriad Pro"/>
                          <w:b/>
                          <w:szCs w:val="24"/>
                        </w:rPr>
                        <w:t>Requirements</w:t>
                      </w:r>
                      <w:r>
                        <w:rPr>
                          <w:rFonts w:ascii="Myriad Pro" w:hAnsi="Myriad Pro"/>
                          <w:szCs w:val="24"/>
                        </w:rPr>
                        <w:t xml:space="preserve">: </w:t>
                      </w:r>
                      <w:r>
                        <w:rPr>
                          <w:rFonts w:ascii="Myriad Pro" w:hAnsi="Myriad Pro"/>
                          <w:szCs w:val="24"/>
                        </w:rPr>
                        <w:br/>
                      </w:r>
                      <w:r w:rsidRPr="00FB23D6">
                        <w:rPr>
                          <w:rFonts w:ascii="Myriad Pro" w:hAnsi="Myriad Pro" w:cs="Myriad Arabic"/>
                        </w:rPr>
                        <w:t xml:space="preserve">This functionality is currently limited to iOS devices running </w:t>
                      </w:r>
                      <w:r w:rsidRPr="009C3F55">
                        <w:rPr>
                          <w:rFonts w:ascii="Myriad Pro" w:hAnsi="Myriad Pro" w:cs="Myriad Arabic"/>
                          <w:b/>
                        </w:rPr>
                        <w:t xml:space="preserve">iOS </w:t>
                      </w:r>
                      <w:r w:rsidRPr="00044F6B">
                        <w:rPr>
                          <w:rFonts w:ascii="Myriad Pro" w:hAnsi="Myriad Pro" w:cs="Myriad Arabic"/>
                          <w:b/>
                          <w:sz w:val="22"/>
                          <w:szCs w:val="22"/>
                        </w:rPr>
                        <w:t>6</w:t>
                      </w:r>
                      <w:r w:rsidRPr="00044F6B">
                        <w:rPr>
                          <w:rFonts w:ascii="Myriad Pro" w:hAnsi="Myriad Pro" w:cs="Myriad Arabic"/>
                          <w:sz w:val="22"/>
                          <w:szCs w:val="22"/>
                        </w:rPr>
                        <w:t xml:space="preserve"> </w:t>
                      </w:r>
                      <w:r w:rsidRPr="00044F6B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and </w:t>
                      </w:r>
                      <w:r w:rsidRPr="00044F6B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7 </w:t>
                      </w:r>
                      <w:r w:rsidRPr="00044F6B">
                        <w:rPr>
                          <w:rFonts w:ascii="Myriad Pro" w:hAnsi="Myriad Pro"/>
                          <w:sz w:val="22"/>
                          <w:szCs w:val="22"/>
                        </w:rPr>
                        <w:t>on</w:t>
                      </w:r>
                      <w:r>
                        <w:t xml:space="preserve"> </w:t>
                      </w:r>
                    </w:p>
                    <w:p w:rsidR="002C611D" w:rsidRDefault="002C611D" w:rsidP="002C611D">
                      <w:r w:rsidRPr="00FB23D6">
                        <w:rPr>
                          <w:rFonts w:ascii="Myriad Pro" w:hAnsi="Myriad Pro" w:cs="Myriad Arabic"/>
                        </w:rPr>
                        <w:t>Functionality on Androids may vary – it may or may not work depend</w:t>
                      </w:r>
                      <w:r>
                        <w:rPr>
                          <w:rFonts w:ascii="Myriad Pro" w:hAnsi="Myriad Pro" w:cs="Myriad Arabic"/>
                        </w:rPr>
                        <w:t>ing</w:t>
                      </w:r>
                      <w:r w:rsidRPr="00FB23D6">
                        <w:rPr>
                          <w:rFonts w:ascii="Myriad Pro" w:hAnsi="Myriad Pro" w:cs="Myriad Arabic"/>
                        </w:rPr>
                        <w:t xml:space="preserve"> on </w:t>
                      </w:r>
                      <w:r>
                        <w:rPr>
                          <w:rFonts w:ascii="Myriad Pro" w:hAnsi="Myriad Pro" w:cs="Myriad Arabic"/>
                        </w:rPr>
                        <w:t>the</w:t>
                      </w:r>
                      <w:r w:rsidRPr="00FB23D6">
                        <w:rPr>
                          <w:rFonts w:ascii="Myriad Pro" w:hAnsi="Myriad Pro" w:cs="Myriad Arabic"/>
                        </w:rPr>
                        <w:t xml:space="preserve"> version</w:t>
                      </w:r>
                      <w:r>
                        <w:rPr>
                          <w:rFonts w:ascii="Myriad Pro" w:hAnsi="Myriad Pro" w:cs="Myriad Arabic"/>
                        </w:rPr>
                        <w:t xml:space="preserve">.  Uploading to the Vault is </w:t>
                      </w:r>
                      <w:r w:rsidRPr="00FB23D6">
                        <w:rPr>
                          <w:rFonts w:ascii="Myriad Pro" w:hAnsi="Myriad Pro" w:cs="Myriad Arabic"/>
                        </w:rPr>
                        <w:t>not</w:t>
                      </w:r>
                      <w:r w:rsidRPr="00FB23D6">
                        <w:rPr>
                          <w:rFonts w:ascii="Myriad Pro" w:hAnsi="Myriad Pro"/>
                        </w:rPr>
                        <w:t xml:space="preserve"> officially support</w:t>
                      </w:r>
                      <w:r>
                        <w:rPr>
                          <w:rFonts w:ascii="Myriad Pro" w:hAnsi="Myriad Pro"/>
                        </w:rPr>
                        <w:t>ed</w:t>
                      </w:r>
                      <w:r w:rsidRPr="00FB23D6">
                        <w:rPr>
                          <w:rFonts w:ascii="Myriad Pro" w:hAnsi="Myriad Pro"/>
                        </w:rPr>
                        <w:t xml:space="preserve"> on Android.</w:t>
                      </w:r>
                    </w:p>
                    <w:p w:rsidR="002C611D" w:rsidRDefault="002C611D" w:rsidP="002C611D">
                      <w:pPr>
                        <w:jc w:val="center"/>
                        <w:rPr>
                          <w:rFonts w:ascii="Myriad Pro" w:hAnsi="Myriad Pro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Cs w:val="24"/>
                        </w:rPr>
                        <w:t>Contact your advisor if you have any difficulty.</w:t>
                      </w:r>
                    </w:p>
                    <w:p w:rsidR="002C611D" w:rsidRPr="00907FD7" w:rsidRDefault="002C611D" w:rsidP="002C611D">
                      <w:pPr>
                        <w:jc w:val="center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r w:rsidRPr="00907FD7">
                        <w:rPr>
                          <w:rFonts w:ascii="Myriad Pro" w:hAnsi="Myriad Pro"/>
                          <w:b/>
                          <w:szCs w:val="24"/>
                        </w:rPr>
                        <w:t>[ADVISOR NAME]</w:t>
                      </w:r>
                      <w:r w:rsidRPr="00907FD7">
                        <w:rPr>
                          <w:rFonts w:ascii="Myriad Pro" w:hAnsi="Myriad Pro"/>
                          <w:b/>
                          <w:szCs w:val="24"/>
                        </w:rPr>
                        <w:br/>
                        <w:t>[PHONE NUMBER]</w:t>
                      </w:r>
                    </w:p>
                    <w:p w:rsidR="002C611D" w:rsidRPr="00541478" w:rsidRDefault="002C611D" w:rsidP="002C611D">
                      <w:pPr>
                        <w:rPr>
                          <w:rFonts w:ascii="Myriad Pro" w:hAnsi="Myriad Pro"/>
                          <w:szCs w:val="24"/>
                        </w:rPr>
                      </w:pPr>
                    </w:p>
                    <w:p w:rsidR="002C611D" w:rsidRPr="00541478" w:rsidRDefault="002C611D" w:rsidP="002C611D">
                      <w:pPr>
                        <w:spacing w:after="0" w:line="240" w:lineRule="auto"/>
                        <w:ind w:left="360"/>
                        <w:rPr>
                          <w:rFonts w:ascii="Myriad Pro" w:hAnsi="Myriad Pro"/>
                          <w:szCs w:val="24"/>
                        </w:rPr>
                      </w:pPr>
                    </w:p>
                    <w:p w:rsidR="002C611D" w:rsidRPr="0036650B" w:rsidRDefault="002C611D" w:rsidP="002C611D">
                      <w:pPr>
                        <w:pStyle w:val="ListParagraph"/>
                        <w:rPr>
                          <w:rFonts w:ascii="Myriad Pro" w:hAnsi="Myriad Pro"/>
                          <w:i/>
                          <w:szCs w:val="24"/>
                        </w:rPr>
                      </w:pPr>
                    </w:p>
                    <w:p w:rsidR="002C611D" w:rsidRPr="0036650B" w:rsidRDefault="002C611D" w:rsidP="002C611D">
                      <w:pPr>
                        <w:pStyle w:val="ListParagraph"/>
                        <w:rPr>
                          <w:rFonts w:ascii="Myriad Pro" w:hAnsi="Myriad Pro"/>
                          <w:szCs w:val="24"/>
                        </w:rPr>
                      </w:pPr>
                    </w:p>
                    <w:p w:rsidR="002C611D" w:rsidRDefault="002C611D" w:rsidP="002C611D"/>
                  </w:txbxContent>
                </v:textbox>
              </v:shape>
            </w:pict>
          </mc:Fallback>
        </mc:AlternateContent>
      </w: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szCs w:val="24"/>
        </w:rPr>
        <w:tab/>
      </w:r>
      <w:r>
        <w:rPr>
          <w:rFonts w:ascii="Myriad Pro" w:hAnsi="Myriad Pro"/>
          <w:b/>
          <w:szCs w:val="24"/>
        </w:rPr>
        <w:tab/>
      </w:r>
    </w:p>
    <w:p w:rsidR="002C611D" w:rsidRPr="0036650B" w:rsidRDefault="002C611D" w:rsidP="002C611D">
      <w:pPr>
        <w:pStyle w:val="ListParagraph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ab/>
      </w:r>
    </w:p>
    <w:p w:rsidR="002C611D" w:rsidRPr="0036650B" w:rsidRDefault="002C611D" w:rsidP="002C611D">
      <w:pPr>
        <w:rPr>
          <w:rFonts w:ascii="Myriad Pro" w:hAnsi="Myriad Pro"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After signing into the mobile site, select </w:t>
      </w:r>
      <w:r>
        <w:rPr>
          <w:rFonts w:ascii="Myriad Pro" w:hAnsi="Myriad Pro"/>
          <w:b/>
          <w:szCs w:val="24"/>
        </w:rPr>
        <w:t>Vault</w:t>
      </w:r>
      <w:r>
        <w:rPr>
          <w:rFonts w:ascii="Myriad Pro" w:hAnsi="Myriad Pro"/>
          <w:szCs w:val="24"/>
        </w:rPr>
        <w:t xml:space="preserve">.  </w:t>
      </w:r>
    </w:p>
    <w:p w:rsidR="002C611D" w:rsidRDefault="002C611D" w:rsidP="002C611D">
      <w:pPr>
        <w:pStyle w:val="ListParagraph"/>
        <w:spacing w:after="0" w:line="240" w:lineRule="auto"/>
        <w:ind w:left="360"/>
        <w:rPr>
          <w:rFonts w:ascii="Myriad Pro" w:hAnsi="Myriad Pro"/>
          <w:szCs w:val="24"/>
        </w:rPr>
      </w:pP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szCs w:val="24"/>
        </w:rPr>
      </w:pPr>
      <w:bookmarkStart w:id="0" w:name="_GoBack"/>
      <w:r>
        <w:rPr>
          <w:rFonts w:ascii="Myriad Pro" w:hAnsi="Myriad Pro"/>
          <w:noProof/>
          <w:szCs w:val="24"/>
        </w:rPr>
        <w:drawing>
          <wp:inline distT="0" distB="0" distL="0" distR="0">
            <wp:extent cx="3467100" cy="3386470"/>
            <wp:effectExtent l="19050" t="19050" r="0" b="444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94" cy="3387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C611D" w:rsidRDefault="002C611D" w:rsidP="002C611D">
      <w:pPr>
        <w:spacing w:after="0" w:line="24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br w:type="page"/>
      </w: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szCs w:val="24"/>
        </w:rPr>
      </w:pPr>
    </w:p>
    <w:p w:rsidR="002C611D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To add a new file or folder, click on the Shared Documents folder and then on the </w:t>
      </w:r>
      <w:r w:rsidRPr="00604450">
        <w:rPr>
          <w:rFonts w:ascii="Myriad Pro" w:hAnsi="Myriad Pro"/>
          <w:b/>
          <w:szCs w:val="24"/>
        </w:rPr>
        <w:t xml:space="preserve">+ </w:t>
      </w:r>
      <w:r>
        <w:rPr>
          <w:rFonts w:ascii="Myriad Pro" w:hAnsi="Myriad Pro"/>
          <w:szCs w:val="24"/>
        </w:rPr>
        <w:t>sign.</w:t>
      </w:r>
    </w:p>
    <w:p w:rsidR="002C611D" w:rsidRDefault="002C611D" w:rsidP="002C611D">
      <w:pPr>
        <w:pStyle w:val="ListParagraph"/>
        <w:spacing w:after="0" w:line="240" w:lineRule="auto"/>
        <w:ind w:left="360"/>
        <w:rPr>
          <w:rFonts w:ascii="Myriad Pro" w:hAnsi="Myriad Pro"/>
          <w:szCs w:val="24"/>
        </w:rPr>
      </w:pPr>
    </w:p>
    <w:p w:rsidR="002C611D" w:rsidRPr="00604450" w:rsidRDefault="002C611D" w:rsidP="002C611D">
      <w:pPr>
        <w:pStyle w:val="ListParagraph"/>
        <w:spacing w:after="0" w:line="240" w:lineRule="auto"/>
        <w:ind w:left="360"/>
        <w:jc w:val="center"/>
        <w:rPr>
          <w:rFonts w:ascii="Myriad Pro" w:hAnsi="Myriad Pro"/>
          <w:szCs w:val="24"/>
        </w:rPr>
      </w:pPr>
      <w:r>
        <w:rPr>
          <w:rFonts w:ascii="Myriad Pro" w:hAnsi="Myriad Pro"/>
          <w:noProof/>
          <w:szCs w:val="24"/>
        </w:rPr>
        <w:drawing>
          <wp:inline distT="0" distB="0" distL="0" distR="0">
            <wp:extent cx="2400300" cy="1154284"/>
            <wp:effectExtent l="19050" t="19050" r="19050" b="26816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4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604450" w:rsidRDefault="002C611D" w:rsidP="002C611D">
      <w:pPr>
        <w:spacing w:after="0" w:line="240" w:lineRule="auto"/>
        <w:rPr>
          <w:rFonts w:ascii="Myriad Pro" w:hAnsi="Myriad Pro"/>
          <w:szCs w:val="24"/>
        </w:rPr>
      </w:pPr>
    </w:p>
    <w:p w:rsidR="002C611D" w:rsidRDefault="002C611D" w:rsidP="002C611D">
      <w:pPr>
        <w:pStyle w:val="ListParagraph"/>
        <w:numPr>
          <w:ilvl w:val="0"/>
          <w:numId w:val="30"/>
        </w:numPr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When adding a new folder, selecting </w:t>
      </w:r>
      <w:r w:rsidRPr="00B55779">
        <w:rPr>
          <w:rFonts w:ascii="Myriad Pro" w:hAnsi="Myriad Pro"/>
          <w:b/>
          <w:szCs w:val="24"/>
        </w:rPr>
        <w:t>Done</w:t>
      </w:r>
      <w:r>
        <w:rPr>
          <w:rFonts w:ascii="Myriad Pro" w:hAnsi="Myriad Pro"/>
          <w:szCs w:val="24"/>
        </w:rPr>
        <w:t xml:space="preserve"> will create the new folder. </w:t>
      </w:r>
      <w:r w:rsidRPr="00B55779">
        <w:rPr>
          <w:rFonts w:ascii="Myriad Pro" w:hAnsi="Myriad Pro"/>
          <w:b/>
          <w:szCs w:val="24"/>
        </w:rPr>
        <w:t xml:space="preserve">Cancel </w:t>
      </w:r>
      <w:r>
        <w:rPr>
          <w:rFonts w:ascii="Myriad Pro" w:hAnsi="Myriad Pro"/>
          <w:szCs w:val="24"/>
        </w:rPr>
        <w:t xml:space="preserve">will return to the previous screen. </w:t>
      </w:r>
      <w:r w:rsidR="00293704">
        <w:rPr>
          <w:rFonts w:ascii="Myriad Pro" w:hAnsi="Myriad Pro"/>
          <w:szCs w:val="24"/>
        </w:rPr>
        <w:br/>
      </w:r>
    </w:p>
    <w:p w:rsidR="002C611D" w:rsidRDefault="002C611D" w:rsidP="002C611D">
      <w:pPr>
        <w:pStyle w:val="ListParagraph"/>
        <w:ind w:left="360"/>
        <w:jc w:val="center"/>
        <w:rPr>
          <w:rFonts w:ascii="Myriad Pro" w:hAnsi="Myriad Pro"/>
          <w:szCs w:val="24"/>
        </w:rPr>
      </w:pPr>
      <w:r w:rsidRPr="00530109">
        <w:rPr>
          <w:rFonts w:ascii="Myriad Pro" w:hAnsi="Myriad Pro"/>
          <w:noProof/>
          <w:szCs w:val="24"/>
        </w:rPr>
        <w:drawing>
          <wp:inline distT="0" distB="0" distL="0" distR="0">
            <wp:extent cx="1724025" cy="1258216"/>
            <wp:effectExtent l="19050" t="19050" r="28575" b="18134"/>
            <wp:docPr id="2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82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530109" w:rsidRDefault="002C611D" w:rsidP="002C611D">
      <w:pPr>
        <w:pStyle w:val="ListParagraph"/>
        <w:ind w:left="360"/>
        <w:rPr>
          <w:rFonts w:ascii="Myriad Pro" w:hAnsi="Myriad Pro"/>
          <w:szCs w:val="24"/>
        </w:rPr>
      </w:pPr>
    </w:p>
    <w:p w:rsidR="002C611D" w:rsidRPr="002D5950" w:rsidRDefault="002C611D" w:rsidP="002C611D">
      <w:pPr>
        <w:pStyle w:val="ListParagraph"/>
        <w:numPr>
          <w:ilvl w:val="0"/>
          <w:numId w:val="30"/>
        </w:numPr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When </w:t>
      </w:r>
      <w:r w:rsidRPr="00B55779">
        <w:rPr>
          <w:rFonts w:ascii="Myriad Pro" w:hAnsi="Myriad Pro"/>
          <w:b/>
          <w:szCs w:val="24"/>
        </w:rPr>
        <w:t>Add File</w:t>
      </w:r>
      <w:r>
        <w:rPr>
          <w:rFonts w:ascii="Myriad Pro" w:hAnsi="Myriad Pro"/>
          <w:i/>
          <w:szCs w:val="24"/>
        </w:rPr>
        <w:t xml:space="preserve"> </w:t>
      </w:r>
      <w:r>
        <w:rPr>
          <w:rFonts w:ascii="Myriad Pro" w:hAnsi="Myriad Pro"/>
          <w:szCs w:val="24"/>
        </w:rPr>
        <w:t xml:space="preserve">is selected, you will be given the option to take a photo or upload one from the photo library straight into the vault. Rename the file if needed. </w:t>
      </w: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  <w:r w:rsidRPr="002D5950">
        <w:rPr>
          <w:rFonts w:ascii="Myriad Pro" w:hAnsi="Myriad Pro"/>
          <w:b/>
          <w:noProof/>
          <w:szCs w:val="24"/>
        </w:rPr>
        <w:drawing>
          <wp:inline distT="0" distB="0" distL="0" distR="0">
            <wp:extent cx="1316691" cy="1905000"/>
            <wp:effectExtent l="19050" t="19050" r="16809" b="1905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78" cy="19067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</w:p>
    <w:p w:rsidR="002C611D" w:rsidRDefault="002C611D" w:rsidP="002C611D">
      <w:pPr>
        <w:spacing w:after="0" w:line="240" w:lineRule="auto"/>
        <w:jc w:val="center"/>
        <w:rPr>
          <w:rFonts w:ascii="Myriad Pro" w:hAnsi="Myriad Pro"/>
          <w:b/>
          <w:szCs w:val="24"/>
        </w:rPr>
      </w:pPr>
    </w:p>
    <w:p w:rsidR="002C611D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Myriad Pro" w:hAnsi="Myriad Pro"/>
          <w:szCs w:val="24"/>
        </w:rPr>
      </w:pPr>
      <w:r w:rsidRPr="00E61355">
        <w:rPr>
          <w:rFonts w:ascii="Myriad Pro" w:hAnsi="Myriad Pro"/>
          <w:szCs w:val="24"/>
        </w:rPr>
        <w:t xml:space="preserve">To Delete </w:t>
      </w:r>
      <w:r>
        <w:rPr>
          <w:rFonts w:ascii="Myriad Pro" w:hAnsi="Myriad Pro"/>
          <w:szCs w:val="24"/>
        </w:rPr>
        <w:t xml:space="preserve">a file, select the document and the delete button will be available at the bottom. </w:t>
      </w:r>
    </w:p>
    <w:p w:rsidR="002C611D" w:rsidRDefault="002C611D" w:rsidP="002C611D">
      <w:pPr>
        <w:pStyle w:val="ListParagraph"/>
        <w:spacing w:after="0" w:line="240" w:lineRule="auto"/>
        <w:ind w:left="360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br/>
      </w:r>
    </w:p>
    <w:p w:rsidR="00D1730A" w:rsidRPr="008C202A" w:rsidRDefault="00D1730A" w:rsidP="00365347"/>
    <w:sectPr w:rsidR="00D1730A" w:rsidRPr="008C202A" w:rsidSect="006C3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88" w:rsidRDefault="00366F88" w:rsidP="00AE7960">
      <w:pPr>
        <w:spacing w:after="0" w:line="240" w:lineRule="auto"/>
      </w:pPr>
      <w:r>
        <w:separator/>
      </w:r>
    </w:p>
  </w:endnote>
  <w:endnote w:type="continuationSeparator" w:id="0">
    <w:p w:rsidR="00366F88" w:rsidRDefault="00366F88" w:rsidP="00A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692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88" w:rsidRDefault="003723E7" w:rsidP="003B2ED4">
    <w:pPr>
      <w:spacing w:after="0" w:line="240" w:lineRule="auto"/>
      <w:rPr>
        <w:rFonts w:ascii="Arial" w:hAnsi="Arial" w:cs="Arial"/>
        <w:b/>
        <w:color w:val="7F7F7F" w:themeColor="text1" w:themeTint="80"/>
        <w:sz w:val="20"/>
        <w:szCs w:val="20"/>
      </w:rPr>
    </w:pP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366F88" w:rsidRPr="00F2674B">
      <w:rPr>
        <w:rFonts w:ascii="Arial" w:hAnsi="Arial" w:cs="Arial"/>
        <w:color w:val="7F7F7F" w:themeColor="text1" w:themeTint="80"/>
        <w:sz w:val="20"/>
        <w:szCs w:val="20"/>
      </w:rPr>
      <w:instrText xml:space="preserve"> PAGE   \* MERGEFORMAT </w:instrText>
    </w: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93704" w:rsidRPr="00293704">
      <w:rPr>
        <w:rFonts w:ascii="Arial" w:hAnsi="Arial" w:cs="Arial"/>
        <w:b/>
        <w:noProof/>
        <w:color w:val="7F7F7F" w:themeColor="text1" w:themeTint="80"/>
        <w:sz w:val="20"/>
        <w:szCs w:val="20"/>
      </w:rPr>
      <w:t>2</w:t>
    </w: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="00366F88" w:rsidRPr="00F2674B">
      <w:rPr>
        <w:rFonts w:ascii="Arial" w:hAnsi="Arial" w:cs="Arial"/>
        <w:b/>
        <w:color w:val="7F7F7F" w:themeColor="text1" w:themeTint="80"/>
        <w:sz w:val="20"/>
        <w:szCs w:val="20"/>
      </w:rPr>
      <w:t xml:space="preserve"> | </w:t>
    </w:r>
  </w:p>
  <w:p w:rsidR="00366F88" w:rsidRPr="00316F80" w:rsidRDefault="00366F88" w:rsidP="003B2ED4">
    <w:pPr>
      <w:spacing w:after="0" w:line="240" w:lineRule="auto"/>
      <w:rPr>
        <w:rFonts w:ascii="Arial" w:hAnsi="Arial" w:cs="Arial"/>
        <w:b/>
        <w:color w:val="7F7F7F" w:themeColor="text1" w:themeTint="80"/>
        <w:sz w:val="8"/>
        <w:szCs w:val="20"/>
      </w:rPr>
    </w:pPr>
  </w:p>
  <w:p w:rsidR="00366F88" w:rsidRPr="003B2ED4" w:rsidRDefault="00366F88" w:rsidP="003B2ED4">
    <w:pPr>
      <w:spacing w:after="0" w:line="240" w:lineRule="auto"/>
      <w:rPr>
        <w:rFonts w:ascii="Myriad Pro" w:hAnsi="Myriad Pro"/>
        <w:color w:val="000000" w:themeColor="text1"/>
        <w:sz w:val="8"/>
        <w:szCs w:val="20"/>
      </w:rPr>
    </w:pPr>
  </w:p>
  <w:p w:rsidR="00366F88" w:rsidRDefault="00692FF8" w:rsidP="003B2ED4">
    <w:pPr>
      <w:pStyle w:val="Footer"/>
      <w:pBdr>
        <w:top w:val="single" w:sz="4" w:space="1" w:color="D9D9D9" w:themeColor="background1" w:themeShade="D9"/>
      </w:pBdr>
    </w:pPr>
    <w:r>
      <w:t>Your Disclaimer Here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69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88" w:rsidRDefault="00366F88" w:rsidP="00AE7960">
      <w:pPr>
        <w:spacing w:after="0" w:line="240" w:lineRule="auto"/>
      </w:pPr>
      <w:r>
        <w:separator/>
      </w:r>
    </w:p>
  </w:footnote>
  <w:footnote w:type="continuationSeparator" w:id="0">
    <w:p w:rsidR="00366F88" w:rsidRDefault="00366F88" w:rsidP="00AE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692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293704" w:rsidP="00A01336">
    <w:pPr>
      <w:tabs>
        <w:tab w:val="left" w:pos="7020"/>
      </w:tabs>
      <w:spacing w:line="240" w:lineRule="auto"/>
      <w:ind w:left="-450"/>
    </w:pPr>
    <w:r>
      <w:rPr>
        <w:rFonts w:ascii="Myriad Pro" w:hAnsi="Myriad Pro" w:cs="Myriad Pro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2721610</wp:posOffset>
              </wp:positionH>
              <wp:positionV relativeFrom="paragraph">
                <wp:posOffset>234315</wp:posOffset>
              </wp:positionV>
              <wp:extent cx="4038600" cy="2571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7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1D" w:rsidRPr="00692FF8" w:rsidRDefault="002C611D" w:rsidP="002C611D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right"/>
                            <w:rPr>
                              <w:rFonts w:ascii="Myriad Pro" w:hAnsi="Myriad Pro" w:cs="Arial"/>
                              <w:b/>
                            </w:rPr>
                          </w:pPr>
                          <w:r w:rsidRPr="00692FF8">
                            <w:rPr>
                              <w:rFonts w:ascii="Myriad Pro" w:hAnsi="Myriad Pro" w:cs="Arial"/>
                              <w:b/>
                            </w:rPr>
                            <w:t>How to Upload to the Vault from a Mobile Device</w:t>
                          </w:r>
                        </w:p>
                        <w:p w:rsidR="00366F88" w:rsidRPr="00692FF8" w:rsidRDefault="00366F88" w:rsidP="001933C8">
                          <w:pPr>
                            <w:jc w:val="right"/>
                            <w:rPr>
                              <w:rFonts w:ascii="Myriad Pro" w:hAnsi="Myriad Pr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14.3pt;margin-top:18.45pt;width:3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" stroked="f">
              <v:fill opacity="0"/>
              <v:textbox>
                <w:txbxContent>
                  <w:p w:rsidR="002C611D" w:rsidRPr="00692FF8" w:rsidRDefault="002C611D" w:rsidP="002C611D">
                    <w:pPr>
                      <w:tabs>
                        <w:tab w:val="left" w:pos="7020"/>
                      </w:tabs>
                      <w:spacing w:line="240" w:lineRule="auto"/>
                      <w:jc w:val="right"/>
                      <w:rPr>
                        <w:rFonts w:ascii="Myriad Pro" w:hAnsi="Myriad Pro" w:cs="Arial"/>
                        <w:b/>
                      </w:rPr>
                    </w:pPr>
                    <w:r w:rsidRPr="00692FF8">
                      <w:rPr>
                        <w:rFonts w:ascii="Myriad Pro" w:hAnsi="Myriad Pro" w:cs="Arial"/>
                        <w:b/>
                      </w:rPr>
                      <w:t>How to Upload to the Vault from a Mobile Device</w:t>
                    </w:r>
                  </w:p>
                  <w:p w:rsidR="00366F88" w:rsidRPr="00692FF8" w:rsidRDefault="00366F88" w:rsidP="001933C8">
                    <w:pPr>
                      <w:jc w:val="right"/>
                      <w:rPr>
                        <w:rFonts w:ascii="Myriad Pro" w:hAnsi="Myriad Pro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Myriad Pro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427355</wp:posOffset>
              </wp:positionH>
              <wp:positionV relativeFrom="paragraph">
                <wp:posOffset>43815</wp:posOffset>
              </wp:positionV>
              <wp:extent cx="1379220" cy="620395"/>
              <wp:effectExtent l="6985" t="13335" r="1397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F8" w:rsidRDefault="00692FF8">
                          <w:r>
                            <w:br/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3.65pt;margin-top:3.45pt;width:108.6pt;height:4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">
              <v:textbox style="mso-fit-shape-to-text:t">
                <w:txbxContent>
                  <w:p w:rsidR="00692FF8" w:rsidRDefault="00692FF8">
                    <w:r>
                      <w:br/>
                      <w:t>Your Logo Here</w:t>
                    </w:r>
                  </w:p>
                </w:txbxContent>
              </v:textbox>
            </v:shape>
          </w:pict>
        </mc:Fallback>
      </mc:AlternateContent>
    </w:r>
  </w:p>
  <w:p w:rsidR="00692FF8" w:rsidRDefault="00692FF8" w:rsidP="00A01336">
    <w:pPr>
      <w:tabs>
        <w:tab w:val="left" w:pos="7020"/>
      </w:tabs>
      <w:spacing w:line="240" w:lineRule="auto"/>
      <w:ind w:left="-450"/>
    </w:pPr>
  </w:p>
  <w:p w:rsidR="00366F88" w:rsidRPr="00225DEE" w:rsidRDefault="00366F88" w:rsidP="00A01336">
    <w:pPr>
      <w:tabs>
        <w:tab w:val="left" w:pos="7020"/>
      </w:tabs>
      <w:spacing w:line="240" w:lineRule="auto"/>
      <w:ind w:left="-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692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382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1E7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924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7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7CE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280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FCBD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EF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3A6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45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09652D"/>
    <w:multiLevelType w:val="hybridMultilevel"/>
    <w:tmpl w:val="6EE0F6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3833EC0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332E"/>
    <w:multiLevelType w:val="hybridMultilevel"/>
    <w:tmpl w:val="213A0458"/>
    <w:lvl w:ilvl="0" w:tplc="6374B916">
      <w:start w:val="1"/>
      <w:numFmt w:val="decimal"/>
      <w:lvlText w:val="%1."/>
      <w:lvlJc w:val="left"/>
      <w:pPr>
        <w:ind w:left="125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18FE77D6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CC"/>
    <w:multiLevelType w:val="hybridMultilevel"/>
    <w:tmpl w:val="1BBA0F5E"/>
    <w:lvl w:ilvl="0" w:tplc="51689D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2095CAF"/>
    <w:multiLevelType w:val="hybridMultilevel"/>
    <w:tmpl w:val="66B8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5BC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3B11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3AAA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0F79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0C9"/>
    <w:multiLevelType w:val="hybridMultilevel"/>
    <w:tmpl w:val="19D8B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E4629"/>
    <w:multiLevelType w:val="hybridMultilevel"/>
    <w:tmpl w:val="6526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7761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92923"/>
    <w:multiLevelType w:val="hybridMultilevel"/>
    <w:tmpl w:val="16D2FD04"/>
    <w:lvl w:ilvl="0" w:tplc="D376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0413A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508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2D0"/>
    <w:multiLevelType w:val="hybridMultilevel"/>
    <w:tmpl w:val="1E783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C92CBB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B0944"/>
    <w:multiLevelType w:val="multilevel"/>
    <w:tmpl w:val="6554C8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AC7727C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7"/>
  </w:num>
  <w:num w:numId="5">
    <w:abstractNumId w:val="13"/>
  </w:num>
  <w:num w:numId="6">
    <w:abstractNumId w:val="22"/>
  </w:num>
  <w:num w:numId="7">
    <w:abstractNumId w:val="24"/>
  </w:num>
  <w:num w:numId="8">
    <w:abstractNumId w:val="16"/>
  </w:num>
  <w:num w:numId="9">
    <w:abstractNumId w:val="18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23"/>
  </w:num>
  <w:num w:numId="25">
    <w:abstractNumId w:val="28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3"/>
    <w:rsid w:val="0000698F"/>
    <w:rsid w:val="000144C1"/>
    <w:rsid w:val="000148B0"/>
    <w:rsid w:val="0001497A"/>
    <w:rsid w:val="0002054F"/>
    <w:rsid w:val="0004732E"/>
    <w:rsid w:val="00082F18"/>
    <w:rsid w:val="00084213"/>
    <w:rsid w:val="000846A0"/>
    <w:rsid w:val="000907EF"/>
    <w:rsid w:val="000D54F7"/>
    <w:rsid w:val="000D7A0A"/>
    <w:rsid w:val="000E4D16"/>
    <w:rsid w:val="00123A04"/>
    <w:rsid w:val="00131A15"/>
    <w:rsid w:val="00180408"/>
    <w:rsid w:val="001933C8"/>
    <w:rsid w:val="001955B4"/>
    <w:rsid w:val="00196CA6"/>
    <w:rsid w:val="001A5C66"/>
    <w:rsid w:val="001A7B5C"/>
    <w:rsid w:val="001D06EA"/>
    <w:rsid w:val="001E01AE"/>
    <w:rsid w:val="001E23B5"/>
    <w:rsid w:val="001F4B42"/>
    <w:rsid w:val="00200124"/>
    <w:rsid w:val="00205311"/>
    <w:rsid w:val="00225DEE"/>
    <w:rsid w:val="00253688"/>
    <w:rsid w:val="0025655F"/>
    <w:rsid w:val="00272390"/>
    <w:rsid w:val="0028188B"/>
    <w:rsid w:val="00285503"/>
    <w:rsid w:val="00293704"/>
    <w:rsid w:val="00295F0E"/>
    <w:rsid w:val="002A4F69"/>
    <w:rsid w:val="002C1191"/>
    <w:rsid w:val="002C2A9C"/>
    <w:rsid w:val="002C611D"/>
    <w:rsid w:val="002E4664"/>
    <w:rsid w:val="0031299C"/>
    <w:rsid w:val="00314427"/>
    <w:rsid w:val="00316F80"/>
    <w:rsid w:val="00332981"/>
    <w:rsid w:val="0033634C"/>
    <w:rsid w:val="00340605"/>
    <w:rsid w:val="00351C93"/>
    <w:rsid w:val="0036388D"/>
    <w:rsid w:val="00364341"/>
    <w:rsid w:val="00365347"/>
    <w:rsid w:val="00366F88"/>
    <w:rsid w:val="003711C5"/>
    <w:rsid w:val="003723E7"/>
    <w:rsid w:val="003B2ED4"/>
    <w:rsid w:val="003B79BE"/>
    <w:rsid w:val="003C46F2"/>
    <w:rsid w:val="003D5B97"/>
    <w:rsid w:val="003E371A"/>
    <w:rsid w:val="003E3D87"/>
    <w:rsid w:val="004000BB"/>
    <w:rsid w:val="00433F11"/>
    <w:rsid w:val="00437180"/>
    <w:rsid w:val="0045003B"/>
    <w:rsid w:val="00485B9D"/>
    <w:rsid w:val="004A2856"/>
    <w:rsid w:val="004D3845"/>
    <w:rsid w:val="004F1972"/>
    <w:rsid w:val="004F76EB"/>
    <w:rsid w:val="005132D7"/>
    <w:rsid w:val="00520961"/>
    <w:rsid w:val="00532136"/>
    <w:rsid w:val="005412E7"/>
    <w:rsid w:val="00543756"/>
    <w:rsid w:val="00550A5E"/>
    <w:rsid w:val="00570C05"/>
    <w:rsid w:val="0058142A"/>
    <w:rsid w:val="00596DC0"/>
    <w:rsid w:val="005A1843"/>
    <w:rsid w:val="005D244B"/>
    <w:rsid w:val="0060366C"/>
    <w:rsid w:val="00603F7E"/>
    <w:rsid w:val="00610F0C"/>
    <w:rsid w:val="00615C54"/>
    <w:rsid w:val="0063558F"/>
    <w:rsid w:val="006371B5"/>
    <w:rsid w:val="00656F04"/>
    <w:rsid w:val="00675A1F"/>
    <w:rsid w:val="00692FF8"/>
    <w:rsid w:val="00696087"/>
    <w:rsid w:val="006970EA"/>
    <w:rsid w:val="006A22B9"/>
    <w:rsid w:val="006A52E4"/>
    <w:rsid w:val="006A6166"/>
    <w:rsid w:val="006C3C19"/>
    <w:rsid w:val="006E2A65"/>
    <w:rsid w:val="006E3045"/>
    <w:rsid w:val="006E7F08"/>
    <w:rsid w:val="006F14AA"/>
    <w:rsid w:val="006F2CA6"/>
    <w:rsid w:val="006F6FE6"/>
    <w:rsid w:val="00732999"/>
    <w:rsid w:val="00734991"/>
    <w:rsid w:val="00741403"/>
    <w:rsid w:val="007425F6"/>
    <w:rsid w:val="007429FC"/>
    <w:rsid w:val="0075065F"/>
    <w:rsid w:val="00762716"/>
    <w:rsid w:val="0077285F"/>
    <w:rsid w:val="00772FE2"/>
    <w:rsid w:val="00784683"/>
    <w:rsid w:val="0079549C"/>
    <w:rsid w:val="00796BFD"/>
    <w:rsid w:val="007B6234"/>
    <w:rsid w:val="007E0256"/>
    <w:rsid w:val="00826CB7"/>
    <w:rsid w:val="0083613B"/>
    <w:rsid w:val="00837060"/>
    <w:rsid w:val="008373CB"/>
    <w:rsid w:val="00844803"/>
    <w:rsid w:val="00880DCD"/>
    <w:rsid w:val="00892D98"/>
    <w:rsid w:val="008C17AD"/>
    <w:rsid w:val="008C202A"/>
    <w:rsid w:val="008C409B"/>
    <w:rsid w:val="008D6365"/>
    <w:rsid w:val="008D75BC"/>
    <w:rsid w:val="008E7B77"/>
    <w:rsid w:val="00920FCD"/>
    <w:rsid w:val="00962A02"/>
    <w:rsid w:val="009637F3"/>
    <w:rsid w:val="0097103D"/>
    <w:rsid w:val="00975EA3"/>
    <w:rsid w:val="0097662B"/>
    <w:rsid w:val="00986C0E"/>
    <w:rsid w:val="00995017"/>
    <w:rsid w:val="00996817"/>
    <w:rsid w:val="00997B3E"/>
    <w:rsid w:val="009E2002"/>
    <w:rsid w:val="009E7B8A"/>
    <w:rsid w:val="009F1D1C"/>
    <w:rsid w:val="009F2BF8"/>
    <w:rsid w:val="00A01336"/>
    <w:rsid w:val="00A4692F"/>
    <w:rsid w:val="00A516BD"/>
    <w:rsid w:val="00A82A62"/>
    <w:rsid w:val="00A939BC"/>
    <w:rsid w:val="00A95B45"/>
    <w:rsid w:val="00AD5C3E"/>
    <w:rsid w:val="00AD70B4"/>
    <w:rsid w:val="00AE7960"/>
    <w:rsid w:val="00AF38D5"/>
    <w:rsid w:val="00B033EA"/>
    <w:rsid w:val="00B05891"/>
    <w:rsid w:val="00B13D43"/>
    <w:rsid w:val="00B228A6"/>
    <w:rsid w:val="00B3172F"/>
    <w:rsid w:val="00B325AE"/>
    <w:rsid w:val="00B64271"/>
    <w:rsid w:val="00B65B78"/>
    <w:rsid w:val="00B87BD0"/>
    <w:rsid w:val="00B92599"/>
    <w:rsid w:val="00B9527B"/>
    <w:rsid w:val="00BC299F"/>
    <w:rsid w:val="00BE3867"/>
    <w:rsid w:val="00C01271"/>
    <w:rsid w:val="00C03279"/>
    <w:rsid w:val="00C03499"/>
    <w:rsid w:val="00C1128D"/>
    <w:rsid w:val="00C3239A"/>
    <w:rsid w:val="00C35011"/>
    <w:rsid w:val="00C404CA"/>
    <w:rsid w:val="00C4299C"/>
    <w:rsid w:val="00C53555"/>
    <w:rsid w:val="00C86D32"/>
    <w:rsid w:val="00CC1ECD"/>
    <w:rsid w:val="00CD3F5E"/>
    <w:rsid w:val="00CD6B4D"/>
    <w:rsid w:val="00D1730A"/>
    <w:rsid w:val="00D538EE"/>
    <w:rsid w:val="00D7153F"/>
    <w:rsid w:val="00D93C11"/>
    <w:rsid w:val="00DA4286"/>
    <w:rsid w:val="00DD243C"/>
    <w:rsid w:val="00E02661"/>
    <w:rsid w:val="00E0341B"/>
    <w:rsid w:val="00E12039"/>
    <w:rsid w:val="00E2088D"/>
    <w:rsid w:val="00E25B5C"/>
    <w:rsid w:val="00E33D21"/>
    <w:rsid w:val="00E46A95"/>
    <w:rsid w:val="00E46C22"/>
    <w:rsid w:val="00E56346"/>
    <w:rsid w:val="00E64463"/>
    <w:rsid w:val="00E76E94"/>
    <w:rsid w:val="00E84E9C"/>
    <w:rsid w:val="00EB044B"/>
    <w:rsid w:val="00EC0A59"/>
    <w:rsid w:val="00EC23BF"/>
    <w:rsid w:val="00EC2F4B"/>
    <w:rsid w:val="00EC632F"/>
    <w:rsid w:val="00ED2074"/>
    <w:rsid w:val="00ED5849"/>
    <w:rsid w:val="00EE2FF6"/>
    <w:rsid w:val="00EE4E98"/>
    <w:rsid w:val="00F024B4"/>
    <w:rsid w:val="00F14EBE"/>
    <w:rsid w:val="00F24BE5"/>
    <w:rsid w:val="00F2674B"/>
    <w:rsid w:val="00F3534D"/>
    <w:rsid w:val="00F44BF9"/>
    <w:rsid w:val="00F50067"/>
    <w:rsid w:val="00F506DC"/>
    <w:rsid w:val="00F5281D"/>
    <w:rsid w:val="00F90ACA"/>
    <w:rsid w:val="00F93411"/>
    <w:rsid w:val="00F97258"/>
    <w:rsid w:val="00FA3D9B"/>
    <w:rsid w:val="00FB5426"/>
    <w:rsid w:val="00FD2D9E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5" fillcolor="white">
      <v:fill color="white"/>
    </o:shapedefaults>
    <o:shapelayout v:ext="edit">
      <o:idmap v:ext="edit" data="1"/>
    </o:shapelayout>
  </w:shapeDefaults>
  <w:decimalSymbol w:val="."/>
  <w:listSeparator w:val=","/>
  <w15:docId w15:val="{4BA8F4DD-91AD-445D-9753-4D16CE0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E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341B"/>
    <w:pPr>
      <w:keepNext/>
      <w:numPr>
        <w:numId w:val="25"/>
      </w:numPr>
      <w:spacing w:before="240" w:after="240" w:line="240" w:lineRule="auto"/>
      <w:contextualSpacing/>
      <w:outlineLvl w:val="0"/>
    </w:pPr>
    <w:rPr>
      <w:rFonts w:ascii="Arial" w:eastAsia="Times New Roman" w:hAnsi="Arial" w:cs="Arial"/>
      <w:b/>
      <w:bCs/>
      <w:sz w:val="28"/>
      <w:szCs w:val="60"/>
    </w:rPr>
  </w:style>
  <w:style w:type="paragraph" w:styleId="Heading2">
    <w:name w:val="heading 2"/>
    <w:basedOn w:val="Normal"/>
    <w:next w:val="Normal"/>
    <w:link w:val="Heading2Char"/>
    <w:qFormat/>
    <w:rsid w:val="00E0341B"/>
    <w:pPr>
      <w:keepNext/>
      <w:numPr>
        <w:ilvl w:val="1"/>
        <w:numId w:val="25"/>
      </w:numPr>
      <w:spacing w:before="240" w:after="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0341B"/>
    <w:pPr>
      <w:keepNext/>
      <w:numPr>
        <w:ilvl w:val="2"/>
        <w:numId w:val="25"/>
      </w:numPr>
      <w:spacing w:before="120" w:after="0" w:line="240" w:lineRule="auto"/>
      <w:outlineLvl w:val="2"/>
    </w:pPr>
    <w:rPr>
      <w:rFonts w:ascii="Arial" w:eastAsia="Times New Roman" w:hAnsi="Arial" w:cs="Times"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0341B"/>
    <w:pPr>
      <w:keepNext/>
      <w:numPr>
        <w:ilvl w:val="3"/>
        <w:numId w:val="25"/>
      </w:numPr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0341B"/>
    <w:pPr>
      <w:keepNext/>
      <w:numPr>
        <w:ilvl w:val="4"/>
        <w:numId w:val="25"/>
      </w:numPr>
      <w:spacing w:before="240" w:after="0" w:line="240" w:lineRule="auto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0341B"/>
    <w:pPr>
      <w:keepNext/>
      <w:numPr>
        <w:ilvl w:val="5"/>
        <w:numId w:val="25"/>
      </w:numPr>
      <w:spacing w:after="0" w:line="240" w:lineRule="auto"/>
      <w:outlineLvl w:val="5"/>
    </w:pPr>
    <w:rPr>
      <w:rFonts w:ascii="Arial" w:eastAsia="Times New Roman" w:hAnsi="Arial" w:cs="Times New Roman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0341B"/>
    <w:pPr>
      <w:numPr>
        <w:ilvl w:val="6"/>
        <w:numId w:val="2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E0341B"/>
    <w:pPr>
      <w:numPr>
        <w:ilvl w:val="7"/>
        <w:numId w:val="2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E0341B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60"/>
  </w:style>
  <w:style w:type="paragraph" w:styleId="Footer">
    <w:name w:val="footer"/>
    <w:basedOn w:val="Normal"/>
    <w:link w:val="FooterChar"/>
    <w:uiPriority w:val="99"/>
    <w:rsid w:val="00A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60"/>
  </w:style>
  <w:style w:type="character" w:customStyle="1" w:styleId="Heading1Char">
    <w:name w:val="Heading 1 Char"/>
    <w:basedOn w:val="DefaultParagraphFont"/>
    <w:link w:val="Heading1"/>
    <w:rsid w:val="00E0341B"/>
    <w:rPr>
      <w:rFonts w:ascii="Arial" w:eastAsia="Times New Roman" w:hAnsi="Arial" w:cs="Arial"/>
      <w:b/>
      <w:bCs/>
      <w:sz w:val="28"/>
      <w:szCs w:val="60"/>
    </w:rPr>
  </w:style>
  <w:style w:type="character" w:customStyle="1" w:styleId="Heading2Char">
    <w:name w:val="Heading 2 Char"/>
    <w:basedOn w:val="DefaultParagraphFont"/>
    <w:link w:val="Heading2"/>
    <w:rsid w:val="00E0341B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0341B"/>
    <w:rPr>
      <w:rFonts w:ascii="Arial" w:eastAsia="Times New Roman" w:hAnsi="Arial" w:cs="Times"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341B"/>
    <w:rPr>
      <w:rFonts w:ascii="Arial" w:eastAsia="Times New Roman" w:hAnsi="Arial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0341B"/>
    <w:rPr>
      <w:rFonts w:ascii="Arial" w:eastAsia="Times New Roman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E0341B"/>
    <w:rPr>
      <w:rFonts w:ascii="Arial" w:eastAsia="Times New Roman" w:hAnsi="Arial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0341B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0341B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0341B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FollowedHyperlink"/>
    <w:uiPriority w:val="99"/>
    <w:rsid w:val="00E0341B"/>
    <w:rPr>
      <w:rFonts w:ascii="Arial" w:hAnsi="Arial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341B"/>
  </w:style>
  <w:style w:type="character" w:styleId="FollowedHyperlink">
    <w:name w:val="FollowedHyperlink"/>
    <w:basedOn w:val="DefaultParagraphFont"/>
    <w:uiPriority w:val="99"/>
    <w:semiHidden/>
    <w:unhideWhenUsed/>
    <w:rsid w:val="00E0341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11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11D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9CFB-161F-41F0-8D48-3ED0C12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Dashboard                                                                                                                          Alliance Partners</vt:lpstr>
    </vt:vector>
  </TitlesOfParts>
  <Company>eMoney Advisor, Inc.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Dashboard                                                                                                                          Alliance Partners</dc:title>
  <dc:creator>DeniseF</dc:creator>
  <cp:lastModifiedBy>Hannah Pou</cp:lastModifiedBy>
  <cp:revision>2</cp:revision>
  <cp:lastPrinted>2013-07-24T16:36:00Z</cp:lastPrinted>
  <dcterms:created xsi:type="dcterms:W3CDTF">2016-02-23T16:17:00Z</dcterms:created>
  <dcterms:modified xsi:type="dcterms:W3CDTF">2016-02-23T16:17:00Z</dcterms:modified>
</cp:coreProperties>
</file>